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9D" w:rsidRDefault="00DE0A9D" w:rsidP="00DE0A9D">
      <w:pPr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DE0A9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Детская 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Тревога на фоне военных событий.</w:t>
      </w:r>
    </w:p>
    <w:p w:rsidR="00DE0A9D" w:rsidRPr="00DE0A9D" w:rsidRDefault="00DE0A9D" w:rsidP="00DE0A9D">
      <w:pPr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DE0A9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Советы психолога.</w:t>
      </w:r>
    </w:p>
    <w:p w:rsidR="00DE0A9D" w:rsidRPr="00DE0A9D" w:rsidRDefault="00DE0A9D" w:rsidP="00DE0A9D">
      <w:pPr>
        <w:spacing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0A9D" w:rsidRPr="00DE0A9D" w:rsidTr="00DE0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A9D" w:rsidRPr="00DE0A9D" w:rsidRDefault="00DE0A9D" w:rsidP="00DE0A9D">
            <w:pPr>
              <w:spacing w:after="15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НЕ находитесь в зоне боевых действий, но столкнулись с детскими тревогами и переживаниями, то попробуйте придерживаться простых правил.  </w:t>
            </w:r>
          </w:p>
          <w:p w:rsidR="00DE0A9D" w:rsidRPr="00DE0A9D" w:rsidRDefault="00DE0A9D" w:rsidP="00DE0A9D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Начните с себя. Если страх и тревога переполняют вас, не стоит бороться с этими чувствами. Наш мозг чувствует опасность и защищается всеми способами. Самое важное: перестаньте без остановки смотреть новости и читать подробности в сети, этим вы подогреваете выброс адреналина в своём организме и ухудшаете самочувствие. Очень важно разрешить себе все чувства: кто-то начинает плакать, кто-то смеяться, кто-то полностью отключается (это все защиты). Все чувства сейчас НОРМАЛЬНЫЕ! Важно эти чувства признать и выразить: самим поплакать, общаясь с близким, с психологом, любым доступным для вас сейчас способом. Ребёнок воспринимает мир через вас, поэтому ваша задача быть максимально адекватным, в равновесии. Будьте внимательны к себе и своему состоянию. Если необходимо, принимайте успокоительное. 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Просите о помощи, если сами не справляетесь! Рядом с детьми в идеале должен находиться спокойный, поддерживающий взрослый. И, если вас переполняют чувства, попросите кого-то помочь, и уйдите в другое место, где сможете дать волю чувствам вне детей.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Соблюдайте привычный режим жизни для ребёнка. Если в этом нет острой необходимости, старайтесь ничего не менять, - это поможет детям сохранить внутреннюю опору.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Если ребёнок старше 3-х лет и вербальный, то с ним можно обсудить происходящее. Говорите о своих чувствах максимально просто, не нужно рыдать и вдаваться в подробности. Ваша основная задача: взять ответственность по защите ребёнка на себя. Вы взрослый и справитесь. Успокойте ребёнка. Поймите, что сейчас происходит у него в голове и в его чувствах. Выслушайте до конца. А только потом скорректируйте информацию. Говорите о том, что взрослые прилагают все усилия, чтобы как можно быстрее происходящее закончилось. 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5. Если ребёнок задаёт вопросы, не важно, что и откуда он узнал, - отвечайте! Просто и доступно, столько раз, сколько потребуется (иногда дети 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спрашивают снова и снова, это защита). Если ребёнок не получит ответ от вас, он заполнит эту пустоту фантазией и страхом. Если вы чего-то не знаете – не придумывайте, просто скажите: «Я не знаю».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6. Помогите ребёнку выразить свои чувства </w:t>
            </w:r>
            <w:proofErr w:type="spellStart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черезигру</w:t>
            </w:r>
            <w:proofErr w:type="spellEnd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творчество, движение. Часто дети испытывают вину за происходящее. Говорите, что это не его ответственность. Не бойтесь чёрных и страшных рисунков, ребёнок </w:t>
            </w:r>
            <w:proofErr w:type="gramStart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справляется</w:t>
            </w:r>
            <w:proofErr w:type="gramEnd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может. Не бойтесь игры в «</w:t>
            </w:r>
            <w:proofErr w:type="spellStart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войнушку</w:t>
            </w:r>
            <w:proofErr w:type="spellEnd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Дети </w:t>
            </w:r>
            <w:proofErr w:type="gramStart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проигрывают свои страхи и это помогает</w:t>
            </w:r>
            <w:proofErr w:type="gramEnd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 успокоиться. Больше сейчас взаимодействуйте с водой, рисуйте, лепите. Всегда заканчивайте на позитивном - защитили, спасли, выжили…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Для снятия напряжения используйте сыпучие материалы (игры с крупами), игры с водой, чаще рисуйте вместе с детьми и лепите из пластилина.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Если у ребенка на фоне тревоги и переживаний ухудшается состояние – появляются тики (бесконтрольные моргания, различные непроизвольные звуки, подергивания), ребенок начал активно грызть ногти, появилось недержание мочи, плохой сон, частые истерики или другое не типичное проявление – обратитесь к неврологу и детскому психологу.</w:t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Продолжайте уделять внимание детям, как можно больше добавляйте телесных игр и контакта. Будьте терпеливы и как можно чаще повторяйте: «Ты в безопасности». Им сейчас может быть очень трудно.</w:t>
            </w:r>
          </w:p>
          <w:p w:rsidR="00DE0A9D" w:rsidRPr="00DE0A9D" w:rsidRDefault="00DE0A9D" w:rsidP="00DE0A9D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Да, сейчас вам может быть страшно! Но ваше эмоциональное состояние </w:t>
            </w:r>
            <w:bookmarkStart w:id="0" w:name="_GoBack"/>
            <w:bookmarkEnd w:id="0"/>
            <w:r w:rsidRPr="00DE0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зависит, в первую очередь, от вас самих. Сохраняйте позитивный настрой и верьте, что все постепенно нормализуется. </w:t>
            </w:r>
          </w:p>
        </w:tc>
      </w:tr>
    </w:tbl>
    <w:p w:rsidR="008A1BAA" w:rsidRPr="007A3808" w:rsidRDefault="008A1BAA">
      <w:pPr>
        <w:rPr>
          <w:rFonts w:ascii="Times New Roman" w:hAnsi="Times New Roman" w:cs="Times New Roman"/>
          <w:sz w:val="28"/>
          <w:szCs w:val="28"/>
        </w:rPr>
      </w:pPr>
    </w:p>
    <w:sectPr w:rsidR="008A1BAA" w:rsidRPr="007A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9D"/>
    <w:rsid w:val="007A3808"/>
    <w:rsid w:val="008A1BAA"/>
    <w:rsid w:val="00D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0A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0A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7817-DDC5-4E89-B7A8-86F89C22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Детская Тревога на фоне военных событий.</vt:lpstr>
      <vt:lpstr>Советы психолога.</vt:lpstr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Обоянская СОШ № 3</dc:creator>
  <cp:lastModifiedBy>Обоянская СОШ № 3</cp:lastModifiedBy>
  <cp:revision>1</cp:revision>
  <dcterms:created xsi:type="dcterms:W3CDTF">2024-09-03T09:19:00Z</dcterms:created>
  <dcterms:modified xsi:type="dcterms:W3CDTF">2024-09-03T09:35:00Z</dcterms:modified>
</cp:coreProperties>
</file>