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87" w:rsidRPr="00217687" w:rsidRDefault="00217687" w:rsidP="00217687">
      <w:pPr>
        <w:shd w:val="clear" w:color="auto" w:fill="FFFFFF"/>
        <w:spacing w:after="0" w:line="293" w:lineRule="atLeast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hyperlink r:id="rId5" w:history="1">
        <w:r w:rsidRPr="00217687">
          <w:rPr>
            <w:rFonts w:ascii="Arial" w:eastAsia="Times New Roman" w:hAnsi="Arial" w:cs="Arial"/>
            <w:b/>
            <w:bCs/>
            <w:color w:val="0E1D2C"/>
            <w:sz w:val="27"/>
            <w:szCs w:val="27"/>
            <w:lang w:eastAsia="ru-RU"/>
          </w:rPr>
          <w:t>Итоговое собеседование</w:t>
        </w:r>
      </w:hyperlink>
    </w:p>
    <w:p w:rsidR="00217687" w:rsidRPr="00217687" w:rsidRDefault="00217687" w:rsidP="002176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bookmarkEnd w:id="0"/>
      <w:r w:rsidRPr="00217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феврале 2024 года для учащихся 9 класса состоится итоговое собеседование по учебному предмету «русский язык».</w:t>
      </w:r>
    </w:p>
    <w:p w:rsidR="00217687" w:rsidRPr="00217687" w:rsidRDefault="00217687" w:rsidP="002176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17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Результаты  собеседования  будут влиять на допуск учащихся к ГИА-9 в 2024 году.</w:t>
      </w:r>
    </w:p>
    <w:p w:rsidR="00217687" w:rsidRPr="00217687" w:rsidRDefault="00217687" w:rsidP="002176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1768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Основной срок: 14 февраля 2024</w:t>
      </w:r>
    </w:p>
    <w:p w:rsidR="00217687" w:rsidRPr="00217687" w:rsidRDefault="00217687" w:rsidP="002176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1768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Дополнительные сроки: 13 марта 2024 и 15 апреля 2024 </w:t>
      </w:r>
    </w:p>
    <w:p w:rsidR="00217687" w:rsidRPr="00217687" w:rsidRDefault="00217687" w:rsidP="002176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17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Итоговое собеседование по русскому языку  направлено на проверку навыков спонтанной речи – на подготовку участнику будет даваться 1-2 минуты. Модель собеседования включает следующие типы заданий:</w:t>
      </w:r>
    </w:p>
    <w:p w:rsidR="00217687" w:rsidRPr="00217687" w:rsidRDefault="00217687" w:rsidP="002176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17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1) чтение текста вслух;</w:t>
      </w:r>
    </w:p>
    <w:p w:rsidR="00217687" w:rsidRPr="00217687" w:rsidRDefault="00217687" w:rsidP="002176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17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 пересказ текста с привлечением дополнительной информации;</w:t>
      </w:r>
    </w:p>
    <w:p w:rsidR="00217687" w:rsidRPr="00217687" w:rsidRDefault="00217687" w:rsidP="002176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17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3) монологическое высказывание по одной из выбранных тем;</w:t>
      </w:r>
    </w:p>
    <w:p w:rsidR="00217687" w:rsidRPr="00217687" w:rsidRDefault="00217687" w:rsidP="002176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17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4) диалог с экзаменатором-собеседником.  </w:t>
      </w:r>
    </w:p>
    <w:p w:rsidR="00217687" w:rsidRPr="00217687" w:rsidRDefault="00217687" w:rsidP="002176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17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 тексты для чтения, которые будут предложены участникам собеседования, - это тексты о выдающихся людях России.</w:t>
      </w:r>
    </w:p>
    <w:p w:rsidR="00217687" w:rsidRPr="00217687" w:rsidRDefault="00217687" w:rsidP="002176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17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выполнение работы каждому участнику будет отводиться около 15 минут. В процессе проведения собеседования будет вестись аудиозапись.     Оценка выполнения заданий работы будет осуществляться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языка.</w:t>
      </w:r>
    </w:p>
    <w:p w:rsidR="00217687" w:rsidRPr="00217687" w:rsidRDefault="00217687" w:rsidP="002176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1768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Итоговое собеседование выпускники 9 классов проходят в своих школах. Оцениваться оно будет по системе «зачет»/«незачет».</w:t>
      </w:r>
    </w:p>
    <w:p w:rsidR="004C7D76" w:rsidRDefault="004C7D76"/>
    <w:sectPr w:rsidR="004C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87"/>
    <w:rsid w:val="00217687"/>
    <w:rsid w:val="004C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tvin.bkobr.ru/uchashchimsya/gosudarstvennaya-itogovaya-attestatsiya/gia-9-2024/2028-itogovoe-sobesed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Обоянская СОШ №3</dc:creator>
  <cp:lastModifiedBy>Обоянская СОШ №3</cp:lastModifiedBy>
  <cp:revision>1</cp:revision>
  <dcterms:created xsi:type="dcterms:W3CDTF">2024-02-25T00:16:00Z</dcterms:created>
  <dcterms:modified xsi:type="dcterms:W3CDTF">2024-02-25T00:18:00Z</dcterms:modified>
</cp:coreProperties>
</file>